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D1" w:rsidRDefault="00606FD1" w:rsidP="00606FD1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附件1活动内容：</w:t>
      </w:r>
    </w:p>
    <w:p w:rsidR="00606FD1" w:rsidRDefault="00606FD1" w:rsidP="00606FD1">
      <w:pPr>
        <w:spacing w:line="360" w:lineRule="auto"/>
        <w:ind w:firstLineChars="200" w:firstLine="422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bCs/>
          <w:szCs w:val="21"/>
        </w:rPr>
        <w:t>（一）“</w:t>
      </w:r>
      <w:r>
        <w:rPr>
          <w:rFonts w:ascii="宋体" w:hAnsi="宋体" w:hint="eastAsia"/>
          <w:b/>
          <w:szCs w:val="21"/>
        </w:rPr>
        <w:t>创新零售”分享汇</w:t>
      </w:r>
    </w:p>
    <w:p w:rsidR="00606FD1" w:rsidRDefault="00606FD1" w:rsidP="00606FD1">
      <w:pPr>
        <w:spacing w:line="360" w:lineRule="auto"/>
        <w:ind w:firstLineChars="200" w:firstLine="420"/>
        <w:rPr>
          <w:rFonts w:asciiTheme="minorEastAsia" w:hAnsiTheme="minorEastAsia" w:cs="Helvetic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cs="Helvetica" w:hint="eastAsia"/>
          <w:color w:val="000000" w:themeColor="text1"/>
          <w:szCs w:val="21"/>
          <w:shd w:val="clear" w:color="auto" w:fill="FFFFFF"/>
        </w:rPr>
        <w:t>转变思维方式  促进零售变革</w:t>
      </w:r>
    </w:p>
    <w:p w:rsidR="00606FD1" w:rsidRDefault="00606FD1" w:rsidP="00606F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D824DF">
        <w:rPr>
          <w:rFonts w:asciiTheme="minorEastAsia" w:hAnsiTheme="minorEastAsia" w:cs="Helvetica"/>
          <w:color w:val="000000" w:themeColor="text1"/>
          <w:szCs w:val="21"/>
          <w:shd w:val="clear" w:color="auto" w:fill="FFFFFF"/>
        </w:rPr>
        <w:t>随着消费的不断升级，</w:t>
      </w:r>
      <w:r w:rsidRPr="00D824DF">
        <w:rPr>
          <w:rFonts w:asciiTheme="minorEastAsia" w:hAnsiTheme="minorEastAsia" w:cs="Helvetica" w:hint="eastAsia"/>
          <w:color w:val="000000" w:themeColor="text1"/>
          <w:szCs w:val="21"/>
          <w:shd w:val="clear" w:color="auto" w:fill="FFFFFF"/>
        </w:rPr>
        <w:t>需求个性化、服务产品化和场景体验化成为新零售商业模式的核心要素，时尚商业零售开始</w:t>
      </w:r>
      <w:r w:rsidRPr="00D824DF">
        <w:rPr>
          <w:rFonts w:asciiTheme="minorEastAsia" w:hAnsiTheme="minorEastAsia"/>
          <w:color w:val="000000"/>
          <w:szCs w:val="21"/>
          <w:shd w:val="clear" w:color="auto" w:fill="FFFFFF"/>
        </w:rPr>
        <w:t>由销售商品向引导生产和创新生活方式转变，由粗放式发展向注重质量效益转变，由分散独立的竞争主体向融合协同新生态转变。</w:t>
      </w:r>
    </w:p>
    <w:p w:rsidR="00606FD1" w:rsidRPr="00D824DF" w:rsidRDefault="00606FD1" w:rsidP="00606FD1">
      <w:pPr>
        <w:spacing w:line="360" w:lineRule="auto"/>
        <w:ind w:firstLineChars="200" w:firstLine="42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304A38">
        <w:rPr>
          <w:rFonts w:ascii="宋体" w:hAnsi="宋体" w:hint="eastAsia"/>
          <w:bCs/>
          <w:szCs w:val="21"/>
        </w:rPr>
        <w:t>“</w:t>
      </w:r>
      <w:r w:rsidRPr="00304A38">
        <w:rPr>
          <w:rFonts w:ascii="宋体" w:hAnsi="宋体" w:hint="eastAsia"/>
          <w:szCs w:val="21"/>
        </w:rPr>
        <w:t>创新零售”分享汇将</w:t>
      </w:r>
      <w:r>
        <w:rPr>
          <w:rFonts w:ascii="宋体" w:hAnsi="宋体" w:hint="eastAsia"/>
          <w:szCs w:val="21"/>
        </w:rPr>
        <w:t>集合</w:t>
      </w:r>
      <w:r w:rsidRPr="00D824DF">
        <w:rPr>
          <w:rFonts w:asciiTheme="minorEastAsia" w:hAnsiTheme="minorEastAsia" w:hint="eastAsia"/>
          <w:szCs w:val="21"/>
        </w:rPr>
        <w:t>行业</w:t>
      </w:r>
      <w:r>
        <w:rPr>
          <w:rFonts w:asciiTheme="minorEastAsia" w:hAnsiTheme="minorEastAsia" w:hint="eastAsia"/>
          <w:szCs w:val="21"/>
        </w:rPr>
        <w:t>协会领导、品牌企业家、知名设计师、</w:t>
      </w:r>
      <w:r w:rsidRPr="00D824DF">
        <w:rPr>
          <w:rFonts w:asciiTheme="minorEastAsia" w:hAnsiTheme="minorEastAsia" w:hint="eastAsia"/>
          <w:szCs w:val="21"/>
        </w:rPr>
        <w:t>零售专家</w:t>
      </w:r>
      <w:r>
        <w:rPr>
          <w:rFonts w:asciiTheme="minorEastAsia" w:hAnsiTheme="minorEastAsia" w:hint="eastAsia"/>
          <w:szCs w:val="21"/>
        </w:rPr>
        <w:t>等核心智库，洞察消费需求，就新时期下的零售变革从多维度展开深入探讨，从而为企业构建有持续影响力和穿透力新零售思想体系，建立互联网时代新零售终端运营管理体系；增强企业供应链管理和用户体验</w:t>
      </w:r>
      <w:r w:rsidRPr="00D824DF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增进跨界融合和协同，</w:t>
      </w:r>
      <w:r w:rsidRPr="00D824DF">
        <w:rPr>
          <w:rFonts w:asciiTheme="minorEastAsia" w:hAnsiTheme="minorEastAsia" w:hint="eastAsia"/>
          <w:szCs w:val="21"/>
        </w:rPr>
        <w:t>促进商业模式创新，推动</w:t>
      </w:r>
      <w:r>
        <w:rPr>
          <w:rFonts w:asciiTheme="minorEastAsia" w:hAnsiTheme="minorEastAsia" w:hint="eastAsia"/>
          <w:szCs w:val="21"/>
        </w:rPr>
        <w:t>零售新变革，塑造品牌新优势，</w:t>
      </w:r>
      <w:r w:rsidRPr="00492704">
        <w:rPr>
          <w:rStyle w:val="a3"/>
          <w:rFonts w:asciiTheme="minorEastAsia" w:eastAsiaTheme="minorEastAsia" w:hAnsiTheme="minorEastAsia" w:hint="eastAsia"/>
          <w:b w:val="0"/>
          <w:color w:val="000000" w:themeColor="text1"/>
          <w:szCs w:val="21"/>
          <w:shd w:val="clear" w:color="auto" w:fill="FFFFFF"/>
        </w:rPr>
        <w:t>提供更多的灵感、思路、方法和建议。</w:t>
      </w:r>
    </w:p>
    <w:p w:rsidR="00606FD1" w:rsidRDefault="00606FD1" w:rsidP="00606FD1">
      <w:pPr>
        <w:spacing w:line="360" w:lineRule="auto"/>
        <w:rPr>
          <w:rFonts w:ascii="宋体" w:hAnsi="宋体"/>
          <w:b/>
          <w:bCs/>
          <w:szCs w:val="21"/>
        </w:rPr>
      </w:pPr>
    </w:p>
    <w:p w:rsidR="00606FD1" w:rsidRDefault="00606FD1" w:rsidP="00606FD1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bCs/>
          <w:szCs w:val="21"/>
        </w:rPr>
        <w:t>“</w:t>
      </w:r>
      <w:r>
        <w:rPr>
          <w:rFonts w:ascii="宋体" w:hAnsi="宋体" w:hint="eastAsia"/>
          <w:b/>
          <w:szCs w:val="21"/>
        </w:rPr>
        <w:t>创新零售”分享汇流程</w:t>
      </w:r>
    </w:p>
    <w:p w:rsidR="00606FD1" w:rsidRPr="00E247CD" w:rsidRDefault="00606FD1" w:rsidP="00606FD1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2017年6月18日</w:t>
      </w:r>
    </w:p>
    <w:p w:rsidR="00606FD1" w:rsidRDefault="00606FD1" w:rsidP="00606FD1">
      <w:pPr>
        <w:spacing w:line="360" w:lineRule="auto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13:30-13:35</w:t>
      </w:r>
    </w:p>
    <w:p w:rsidR="00606FD1" w:rsidRDefault="00606FD1" w:rsidP="00606FD1">
      <w:pPr>
        <w:spacing w:line="360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主持嘉宾开场</w:t>
      </w:r>
    </w:p>
    <w:p w:rsidR="00606FD1" w:rsidRDefault="00606FD1" w:rsidP="00606FD1">
      <w:pPr>
        <w:spacing w:line="360" w:lineRule="auto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13:35-13:45</w:t>
      </w:r>
    </w:p>
    <w:p w:rsidR="00606FD1" w:rsidRDefault="00606FD1" w:rsidP="00606FD1">
      <w:pPr>
        <w:spacing w:line="360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主讲题目：创新驱动 链接消费</w:t>
      </w:r>
    </w:p>
    <w:p w:rsidR="00606FD1" w:rsidRDefault="00606FD1" w:rsidP="00606FD1">
      <w:pPr>
        <w:spacing w:line="360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主讲嘉宾：中国服装协会领导</w:t>
      </w:r>
    </w:p>
    <w:p w:rsidR="00606FD1" w:rsidRDefault="00606FD1" w:rsidP="00606FD1">
      <w:pPr>
        <w:spacing w:line="360" w:lineRule="auto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13:5</w:t>
      </w:r>
      <w:r>
        <w:rPr>
          <w:rFonts w:ascii="宋体" w:hAnsi="宋体"/>
          <w:b/>
        </w:rPr>
        <w:t>0</w:t>
      </w:r>
      <w:r>
        <w:rPr>
          <w:rFonts w:ascii="宋体" w:hAnsi="宋体" w:hint="eastAsia"/>
          <w:b/>
        </w:rPr>
        <w:t>-14:30</w:t>
      </w:r>
    </w:p>
    <w:p w:rsidR="00606FD1" w:rsidRDefault="00606FD1" w:rsidP="00606FD1">
      <w:pPr>
        <w:spacing w:line="360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主讲题目：超级IP</w:t>
      </w:r>
      <w:r>
        <w:rPr>
          <w:rFonts w:ascii="宋体" w:hAnsi="宋体"/>
        </w:rPr>
        <w:t>—</w:t>
      </w:r>
      <w:r>
        <w:rPr>
          <w:rFonts w:ascii="宋体" w:hAnsi="宋体" w:hint="eastAsia"/>
        </w:rPr>
        <w:t>传统</w:t>
      </w:r>
      <w:r>
        <w:rPr>
          <w:rFonts w:ascii="宋体" w:hAnsi="宋体"/>
        </w:rPr>
        <w:t>企业转型的利器</w:t>
      </w:r>
    </w:p>
    <w:p w:rsidR="00606FD1" w:rsidRDefault="00606FD1" w:rsidP="00606FD1">
      <w:pPr>
        <w:spacing w:line="360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主讲嘉宾：</w:t>
      </w:r>
      <w:r w:rsidRPr="00AB5765">
        <w:rPr>
          <w:rFonts w:ascii="宋体" w:hAnsi="宋体"/>
          <w:iCs/>
        </w:rPr>
        <w:t>杨大筠</w:t>
      </w:r>
    </w:p>
    <w:p w:rsidR="00606FD1" w:rsidRDefault="00606FD1" w:rsidP="00606FD1">
      <w:pPr>
        <w:spacing w:line="360" w:lineRule="auto"/>
        <w:ind w:firstLineChars="900" w:firstLine="1890"/>
        <w:rPr>
          <w:rFonts w:ascii="宋体" w:hAnsi="宋体"/>
          <w:color w:val="000000"/>
          <w:szCs w:val="21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优他国际品牌投资管理有限公司总裁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  </w:t>
      </w:r>
    </w:p>
    <w:p w:rsidR="00606FD1" w:rsidRDefault="00606FD1" w:rsidP="00606FD1">
      <w:pPr>
        <w:spacing w:line="360" w:lineRule="auto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14:30-15:10</w:t>
      </w:r>
    </w:p>
    <w:p w:rsidR="00606FD1" w:rsidRDefault="00606FD1" w:rsidP="00606FD1">
      <w:pPr>
        <w:spacing w:line="360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主讲题目：颠覆思维 创新零售</w:t>
      </w:r>
    </w:p>
    <w:p w:rsidR="00606FD1" w:rsidRDefault="00606FD1" w:rsidP="00606FD1">
      <w:pPr>
        <w:spacing w:line="360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主讲嘉宾：马春林</w:t>
      </w:r>
    </w:p>
    <w:p w:rsidR="00606FD1" w:rsidRDefault="00606FD1" w:rsidP="00606FD1">
      <w:pPr>
        <w:spacing w:line="360" w:lineRule="auto"/>
        <w:ind w:firstLineChars="900" w:firstLine="1890"/>
        <w:rPr>
          <w:rFonts w:ascii="宋体" w:hAnsi="宋体"/>
        </w:rPr>
      </w:pPr>
      <w:r>
        <w:rPr>
          <w:rFonts w:ascii="宋体" w:hAnsi="宋体" w:hint="eastAsia"/>
        </w:rPr>
        <w:t>上海唯好品牌咨询有限公司董事长、</w:t>
      </w:r>
    </w:p>
    <w:p w:rsidR="00606FD1" w:rsidRDefault="00606FD1" w:rsidP="00606FD1">
      <w:pPr>
        <w:spacing w:line="360" w:lineRule="auto"/>
        <w:ind w:firstLineChars="900" w:firstLine="1890"/>
        <w:rPr>
          <w:rFonts w:ascii="宋体" w:hAnsi="宋体"/>
          <w:b/>
        </w:rPr>
      </w:pPr>
      <w:r>
        <w:rPr>
          <w:rFonts w:ascii="宋体" w:hAnsi="宋体" w:hint="eastAsia"/>
        </w:rPr>
        <w:t>中国《颠覆性创新零售》创始人</w:t>
      </w:r>
      <w:r>
        <w:rPr>
          <w:rFonts w:ascii="宋体" w:hAnsi="宋体" w:hint="eastAsia"/>
          <w:b/>
        </w:rPr>
        <w:t xml:space="preserve">  </w:t>
      </w:r>
    </w:p>
    <w:p w:rsidR="00606FD1" w:rsidRDefault="00606FD1" w:rsidP="00606FD1">
      <w:pPr>
        <w:spacing w:line="360" w:lineRule="auto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15:10-15:20</w:t>
      </w:r>
    </w:p>
    <w:p w:rsidR="00606FD1" w:rsidRDefault="00606FD1" w:rsidP="00606FD1">
      <w:pPr>
        <w:spacing w:line="360" w:lineRule="auto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</w:t>
      </w:r>
      <w:r>
        <w:rPr>
          <w:rFonts w:ascii="宋体" w:hAnsi="宋体" w:hint="eastAsia"/>
        </w:rPr>
        <w:t>茶歇</w:t>
      </w:r>
    </w:p>
    <w:p w:rsidR="00606FD1" w:rsidRPr="00454EEA" w:rsidRDefault="00606FD1" w:rsidP="00606FD1">
      <w:pPr>
        <w:spacing w:line="360" w:lineRule="auto"/>
        <w:ind w:firstLineChars="200" w:firstLine="422"/>
        <w:rPr>
          <w:rFonts w:ascii="宋体" w:hAnsi="宋体"/>
          <w:b/>
          <w:color w:val="000000" w:themeColor="text1"/>
        </w:rPr>
      </w:pPr>
      <w:r w:rsidRPr="00454EEA">
        <w:rPr>
          <w:rFonts w:ascii="宋体" w:hAnsi="宋体" w:hint="eastAsia"/>
          <w:b/>
          <w:color w:val="000000" w:themeColor="text1"/>
        </w:rPr>
        <w:lastRenderedPageBreak/>
        <w:t>15:20-16:30</w:t>
      </w:r>
    </w:p>
    <w:p w:rsidR="00606FD1" w:rsidRDefault="00606FD1" w:rsidP="00606FD1">
      <w:pPr>
        <w:spacing w:line="360" w:lineRule="auto"/>
        <w:ind w:firstLineChars="400" w:firstLine="84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主讲题目：VMD</w:t>
      </w:r>
      <w:r>
        <w:rPr>
          <w:rFonts w:ascii="Arial" w:hAnsi="Arial" w:cs="Arial"/>
          <w:color w:val="000000"/>
          <w:szCs w:val="21"/>
          <w:shd w:val="clear" w:color="auto" w:fill="FFFFFF"/>
        </w:rPr>
        <w:t>终端业绩提升的利器</w:t>
      </w:r>
    </w:p>
    <w:p w:rsidR="00606FD1" w:rsidRDefault="00606FD1" w:rsidP="00606FD1">
      <w:pPr>
        <w:spacing w:line="360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主讲嘉宾：</w:t>
      </w:r>
      <w:r>
        <w:rPr>
          <w:rFonts w:ascii="宋体" w:hAnsi="宋体"/>
        </w:rPr>
        <w:t>优衣库VMD原总经理内田雄文</w:t>
      </w:r>
    </w:p>
    <w:p w:rsidR="00606FD1" w:rsidRPr="00454EEA" w:rsidRDefault="00606FD1" w:rsidP="00606FD1">
      <w:pPr>
        <w:spacing w:line="360" w:lineRule="auto"/>
        <w:ind w:firstLineChars="200" w:firstLine="422"/>
        <w:rPr>
          <w:rFonts w:ascii="宋体" w:hAnsi="宋体"/>
          <w:b/>
          <w:color w:val="000000" w:themeColor="text1"/>
        </w:rPr>
      </w:pPr>
      <w:r w:rsidRPr="00454EEA">
        <w:rPr>
          <w:rFonts w:ascii="宋体" w:hAnsi="宋体" w:hint="eastAsia"/>
          <w:b/>
          <w:color w:val="000000" w:themeColor="text1"/>
        </w:rPr>
        <w:t>16:30-17:00</w:t>
      </w:r>
    </w:p>
    <w:p w:rsidR="00606FD1" w:rsidRPr="003E20DE" w:rsidRDefault="00606FD1" w:rsidP="00606FD1">
      <w:pPr>
        <w:spacing w:line="360" w:lineRule="auto"/>
        <w:rPr>
          <w:rFonts w:ascii="Arial" w:hAnsi="Arial" w:cs="Arial"/>
          <w:color w:val="FF0000"/>
          <w:szCs w:val="21"/>
          <w:shd w:val="clear" w:color="auto" w:fill="FFFFFF"/>
        </w:rPr>
      </w:pPr>
      <w:r>
        <w:rPr>
          <w:rFonts w:ascii="宋体" w:hAnsi="宋体" w:hint="eastAsia"/>
        </w:rPr>
        <w:t xml:space="preserve">        </w:t>
      </w:r>
      <w:r>
        <w:rPr>
          <w:rFonts w:ascii="宋体" w:hAnsi="宋体" w:hint="eastAsia"/>
          <w:color w:val="000000"/>
          <w:szCs w:val="21"/>
        </w:rPr>
        <w:t>成功</w:t>
      </w:r>
      <w:r>
        <w:rPr>
          <w:rFonts w:ascii="宋体" w:hAnsi="宋体"/>
          <w:color w:val="000000"/>
          <w:szCs w:val="21"/>
        </w:rPr>
        <w:t>案例</w:t>
      </w:r>
      <w:r>
        <w:rPr>
          <w:rFonts w:ascii="宋体" w:hAnsi="宋体" w:hint="eastAsia"/>
          <w:color w:val="000000"/>
          <w:szCs w:val="21"/>
        </w:rPr>
        <w:t>分享：新零售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新</w:t>
      </w:r>
      <w:r>
        <w:rPr>
          <w:rFonts w:ascii="宋体" w:hAnsi="宋体"/>
          <w:color w:val="000000"/>
          <w:szCs w:val="21"/>
        </w:rPr>
        <w:t>未来---</w:t>
      </w:r>
      <w:r>
        <w:rPr>
          <w:rFonts w:ascii="宋体" w:hAnsi="宋体" w:hint="eastAsia"/>
          <w:color w:val="000000"/>
          <w:szCs w:val="21"/>
        </w:rPr>
        <w:t>茵</w:t>
      </w:r>
      <w:r>
        <w:rPr>
          <w:rFonts w:ascii="宋体" w:hAnsi="宋体"/>
          <w:color w:val="000000"/>
          <w:szCs w:val="21"/>
        </w:rPr>
        <w:t>曼的变革之路</w:t>
      </w:r>
    </w:p>
    <w:p w:rsidR="00606FD1" w:rsidRPr="00762306" w:rsidRDefault="00606FD1" w:rsidP="00606FD1">
      <w:pPr>
        <w:spacing w:line="360" w:lineRule="auto"/>
        <w:rPr>
          <w:rFonts w:ascii="宋体" w:hAnsi="宋体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      </w:t>
      </w:r>
      <w:r>
        <w:rPr>
          <w:rFonts w:ascii="宋体" w:hAnsi="宋体" w:hint="eastAsia"/>
        </w:rPr>
        <w:t xml:space="preserve">  主讲嘉宾：</w:t>
      </w:r>
      <w:r>
        <w:rPr>
          <w:rFonts w:ascii="宋体" w:hAnsi="宋体"/>
        </w:rPr>
        <w:t>汇美集团副总裁</w:t>
      </w:r>
      <w:r>
        <w:rPr>
          <w:rFonts w:ascii="宋体" w:hAnsi="宋体" w:hint="eastAsia"/>
        </w:rPr>
        <w:t>蔡</w:t>
      </w:r>
      <w:r>
        <w:rPr>
          <w:rFonts w:ascii="宋体" w:hAnsi="宋体"/>
        </w:rPr>
        <w:t>颖</w:t>
      </w:r>
    </w:p>
    <w:p w:rsidR="00606FD1" w:rsidRDefault="00606FD1" w:rsidP="00606FD1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  <w:b/>
        </w:rPr>
        <w:t xml:space="preserve">    17:00</w:t>
      </w:r>
    </w:p>
    <w:p w:rsidR="00606FD1" w:rsidRDefault="00606FD1" w:rsidP="00606FD1">
      <w:pPr>
        <w:spacing w:line="360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主持人总结，会议结束</w:t>
      </w:r>
    </w:p>
    <w:p w:rsidR="00606FD1" w:rsidRDefault="00606FD1" w:rsidP="00606FD1">
      <w:pPr>
        <w:spacing w:line="360" w:lineRule="auto"/>
        <w:rPr>
          <w:rFonts w:ascii="宋体" w:hAnsi="宋体"/>
        </w:rPr>
      </w:pPr>
    </w:p>
    <w:p w:rsidR="00606FD1" w:rsidRDefault="00606FD1" w:rsidP="00606FD1">
      <w:pPr>
        <w:spacing w:line="360" w:lineRule="auto"/>
        <w:ind w:firstLineChars="200" w:firstLine="422"/>
        <w:jc w:val="center"/>
        <w:rPr>
          <w:b/>
        </w:rPr>
      </w:pPr>
      <w:r>
        <w:rPr>
          <w:rFonts w:hint="eastAsia"/>
          <w:b/>
        </w:rPr>
        <w:t>（二）科创走廊</w:t>
      </w:r>
    </w:p>
    <w:p w:rsidR="00606FD1" w:rsidRDefault="00606FD1" w:rsidP="00606FD1">
      <w:pPr>
        <w:spacing w:line="360" w:lineRule="auto"/>
        <w:ind w:firstLineChars="200" w:firstLine="420"/>
      </w:pPr>
      <w:r>
        <w:rPr>
          <w:rFonts w:hint="eastAsia"/>
        </w:rPr>
        <w:t>创新驱动发展，科技引领未来。</w:t>
      </w:r>
    </w:p>
    <w:p w:rsidR="00606FD1" w:rsidRDefault="00606FD1" w:rsidP="00606FD1">
      <w:pPr>
        <w:spacing w:line="360" w:lineRule="auto"/>
        <w:ind w:firstLineChars="200" w:firstLine="420"/>
        <w:rPr>
          <w:b/>
          <w:color w:val="000000"/>
        </w:rPr>
      </w:pPr>
      <w:r>
        <w:rPr>
          <w:rFonts w:ascii="宋体" w:hAnsi="宋体" w:hint="eastAsia"/>
          <w:color w:val="000000"/>
          <w:shd w:val="clear" w:color="auto" w:fill="FFFFFF"/>
        </w:rPr>
        <w:t>科技是国之利器，国家赖之以强，企业赖之以赢，人民生活赖之以好。新时期、新形势、新任务,要求我们聚焦行业战略需求和消费需求，在科技创新方面有新理念、新设计、新战略。</w:t>
      </w:r>
    </w:p>
    <w:p w:rsidR="00606FD1" w:rsidRDefault="00606FD1" w:rsidP="00606FD1">
      <w:pPr>
        <w:spacing w:line="360" w:lineRule="auto"/>
        <w:ind w:firstLineChars="200" w:firstLine="420"/>
      </w:pPr>
      <w:r>
        <w:rPr>
          <w:rFonts w:ascii="宋体" w:hAnsi="宋体" w:hint="eastAsia"/>
          <w:color w:val="000000"/>
        </w:rPr>
        <w:t>“科创走廊”</w:t>
      </w:r>
      <w:r>
        <w:rPr>
          <w:rFonts w:hint="eastAsia"/>
          <w:color w:val="000000"/>
          <w:shd w:val="clear" w:color="auto" w:fill="FFFFFF"/>
        </w:rPr>
        <w:t>坚持需求导向和产业化方向，</w:t>
      </w:r>
      <w:r>
        <w:rPr>
          <w:rFonts w:ascii="宋体" w:hAnsi="宋体" w:hint="eastAsia"/>
          <w:color w:val="000000"/>
          <w:shd w:val="clear" w:color="auto" w:fill="FFFFFF"/>
        </w:rPr>
        <w:t>以战略思</w:t>
      </w:r>
      <w:r>
        <w:rPr>
          <w:rFonts w:ascii="宋体" w:hAnsi="宋体" w:hint="eastAsia"/>
          <w:shd w:val="clear" w:color="auto" w:fill="FFFFFF"/>
        </w:rPr>
        <w:t>维谋全局，以系统思维聚合力，以创新思维增活力</w:t>
      </w:r>
      <w:r>
        <w:t>，集聚科创人才，打造科创智库；搭建交流平台，掌控科创趋势，破解发展难题；嫁接金融资本，推动项目孵化；塑造科创先锋，打造科创生态；加强科技供应，促进成果转化，服务产业升级，建设科技强国。</w:t>
      </w:r>
    </w:p>
    <w:p w:rsidR="00606FD1" w:rsidRDefault="00606FD1" w:rsidP="00606FD1">
      <w:pPr>
        <w:spacing w:line="360" w:lineRule="auto"/>
        <w:ind w:firstLineChars="200" w:firstLine="422"/>
        <w:rPr>
          <w:rFonts w:ascii="Helvetica" w:hAnsi="Helvetica" w:cs="Helvetica"/>
          <w:b/>
          <w:color w:val="000000"/>
          <w:shd w:val="clear" w:color="auto" w:fill="FFFFFF"/>
        </w:rPr>
      </w:pPr>
      <w:r>
        <w:rPr>
          <w:rFonts w:ascii="Helvetica" w:hAnsi="Helvetica" w:cs="Helvetica"/>
          <w:b/>
          <w:color w:val="000000"/>
          <w:shd w:val="clear" w:color="auto" w:fill="FFFFFF"/>
        </w:rPr>
        <w:t>1</w:t>
      </w:r>
      <w:r>
        <w:rPr>
          <w:rFonts w:ascii="Helvetica" w:hAnsi="Helvetica" w:cs="Helvetica"/>
          <w:b/>
          <w:color w:val="000000"/>
          <w:shd w:val="clear" w:color="auto" w:fill="FFFFFF"/>
        </w:rPr>
        <w:t>、时间：</w:t>
      </w:r>
    </w:p>
    <w:p w:rsidR="00606FD1" w:rsidRDefault="00606FD1" w:rsidP="00606FD1">
      <w:pPr>
        <w:spacing w:line="360" w:lineRule="auto"/>
        <w:ind w:firstLineChars="400" w:firstLine="84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 w:hint="eastAsia"/>
          <w:color w:val="000000"/>
          <w:shd w:val="clear" w:color="auto" w:fill="FFFFFF"/>
        </w:rPr>
        <w:t>6</w:t>
      </w:r>
      <w:r>
        <w:rPr>
          <w:rFonts w:ascii="Helvetica" w:hAnsi="Helvetica" w:cs="Helvetica" w:hint="eastAsia"/>
          <w:color w:val="000000"/>
          <w:shd w:val="clear" w:color="auto" w:fill="FFFFFF"/>
        </w:rPr>
        <w:t>月</w:t>
      </w:r>
      <w:r>
        <w:rPr>
          <w:rFonts w:ascii="Helvetica" w:hAnsi="Helvetica" w:cs="Helvetica" w:hint="eastAsia"/>
          <w:color w:val="000000"/>
          <w:shd w:val="clear" w:color="auto" w:fill="FFFFFF"/>
        </w:rPr>
        <w:t>18</w:t>
      </w:r>
      <w:r>
        <w:rPr>
          <w:rFonts w:ascii="Helvetica" w:hAnsi="Helvetica" w:cs="Helvetica" w:hint="eastAsia"/>
          <w:color w:val="000000"/>
          <w:shd w:val="clear" w:color="auto" w:fill="FFFFFF"/>
        </w:rPr>
        <w:t>日—</w:t>
      </w:r>
      <w:r>
        <w:rPr>
          <w:rFonts w:ascii="Helvetica" w:hAnsi="Helvetica" w:cs="Helvetica" w:hint="eastAsia"/>
          <w:color w:val="000000"/>
          <w:shd w:val="clear" w:color="auto" w:fill="FFFFFF"/>
        </w:rPr>
        <w:t>19</w:t>
      </w:r>
      <w:r>
        <w:rPr>
          <w:rFonts w:ascii="Helvetica" w:hAnsi="Helvetica" w:cs="Helvetica" w:hint="eastAsia"/>
          <w:color w:val="000000"/>
          <w:shd w:val="clear" w:color="auto" w:fill="FFFFFF"/>
        </w:rPr>
        <w:t>日（</w:t>
      </w:r>
      <w:r>
        <w:rPr>
          <w:rFonts w:ascii="Helvetica" w:hAnsi="Helvetica" w:cs="Helvetica" w:hint="eastAsia"/>
          <w:color w:val="000000"/>
          <w:shd w:val="clear" w:color="auto" w:fill="FFFFFF"/>
        </w:rPr>
        <w:t>0</w:t>
      </w:r>
      <w:r w:rsidR="00525D05">
        <w:rPr>
          <w:rFonts w:ascii="Helvetica" w:hAnsi="Helvetica" w:cs="Helvetica" w:hint="eastAsia"/>
          <w:color w:val="000000"/>
          <w:shd w:val="clear" w:color="auto" w:fill="FFFFFF"/>
        </w:rPr>
        <w:t>8</w:t>
      </w:r>
      <w:r>
        <w:rPr>
          <w:rFonts w:ascii="Helvetica" w:hAnsi="Helvetica" w:cs="Helvetica" w:hint="eastAsia"/>
          <w:color w:val="000000"/>
          <w:shd w:val="clear" w:color="auto" w:fill="FFFFFF"/>
        </w:rPr>
        <w:t>：</w:t>
      </w:r>
      <w:r>
        <w:rPr>
          <w:rFonts w:ascii="Helvetica" w:hAnsi="Helvetica" w:cs="Helvetica" w:hint="eastAsia"/>
          <w:color w:val="000000"/>
          <w:shd w:val="clear" w:color="auto" w:fill="FFFFFF"/>
        </w:rPr>
        <w:t>30</w:t>
      </w:r>
      <w:r>
        <w:rPr>
          <w:rFonts w:ascii="Helvetica" w:hAnsi="Helvetica" w:cs="Helvetica" w:hint="eastAsia"/>
          <w:color w:val="000000"/>
          <w:shd w:val="clear" w:color="auto" w:fill="FFFFFF"/>
        </w:rPr>
        <w:t>—</w:t>
      </w:r>
      <w:r>
        <w:rPr>
          <w:rFonts w:ascii="Helvetica" w:hAnsi="Helvetica" w:cs="Helvetica" w:hint="eastAsia"/>
          <w:color w:val="000000"/>
          <w:shd w:val="clear" w:color="auto" w:fill="FFFFFF"/>
        </w:rPr>
        <w:t>17</w:t>
      </w:r>
      <w:r>
        <w:rPr>
          <w:rFonts w:ascii="Helvetica" w:hAnsi="Helvetica" w:cs="Helvetica" w:hint="eastAsia"/>
          <w:color w:val="000000"/>
          <w:shd w:val="clear" w:color="auto" w:fill="FFFFFF"/>
        </w:rPr>
        <w:t>：</w:t>
      </w:r>
      <w:r>
        <w:rPr>
          <w:rFonts w:ascii="Helvetica" w:hAnsi="Helvetica" w:cs="Helvetica" w:hint="eastAsia"/>
          <w:color w:val="000000"/>
          <w:shd w:val="clear" w:color="auto" w:fill="FFFFFF"/>
        </w:rPr>
        <w:t>30</w:t>
      </w:r>
      <w:r>
        <w:rPr>
          <w:rFonts w:ascii="Helvetica" w:hAnsi="Helvetica" w:cs="Helvetica" w:hint="eastAsia"/>
          <w:color w:val="000000"/>
          <w:shd w:val="clear" w:color="auto" w:fill="FFFFFF"/>
        </w:rPr>
        <w:t>）</w:t>
      </w:r>
    </w:p>
    <w:p w:rsidR="00606FD1" w:rsidRDefault="00606FD1" w:rsidP="00606FD1">
      <w:pPr>
        <w:spacing w:line="360" w:lineRule="auto"/>
        <w:ind w:firstLineChars="200" w:firstLine="422"/>
        <w:rPr>
          <w:rFonts w:ascii="Helvetica" w:hAnsi="Helvetica" w:cs="Helvetica"/>
          <w:b/>
          <w:color w:val="000000"/>
          <w:shd w:val="clear" w:color="auto" w:fill="FFFFFF"/>
        </w:rPr>
      </w:pPr>
      <w:r>
        <w:rPr>
          <w:rFonts w:ascii="Helvetica" w:hAnsi="Helvetica" w:cs="Helvetica" w:hint="eastAsia"/>
          <w:b/>
          <w:color w:val="000000"/>
          <w:shd w:val="clear" w:color="auto" w:fill="FFFFFF"/>
        </w:rPr>
        <w:t>2</w:t>
      </w:r>
      <w:r>
        <w:rPr>
          <w:rFonts w:ascii="Helvetica" w:hAnsi="Helvetica" w:cs="Helvetica" w:hint="eastAsia"/>
          <w:b/>
          <w:color w:val="000000"/>
          <w:shd w:val="clear" w:color="auto" w:fill="FFFFFF"/>
        </w:rPr>
        <w:t>、地点：</w:t>
      </w:r>
    </w:p>
    <w:p w:rsidR="00606FD1" w:rsidRDefault="00606FD1" w:rsidP="00606FD1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hint="eastAsia"/>
        </w:rPr>
        <w:t xml:space="preserve">    </w:t>
      </w:r>
      <w:r>
        <w:rPr>
          <w:rFonts w:ascii="宋体" w:hAnsi="宋体" w:hint="eastAsia"/>
          <w:szCs w:val="21"/>
        </w:rPr>
        <w:t>汇银铭尊1号楼1楼</w:t>
      </w:r>
    </w:p>
    <w:p w:rsidR="00606FD1" w:rsidRDefault="00606FD1" w:rsidP="00606FD1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3、参展主体：</w:t>
      </w:r>
    </w:p>
    <w:p w:rsidR="00606FD1" w:rsidRPr="00E247CD" w:rsidRDefault="00606FD1" w:rsidP="00606FD1">
      <w:pPr>
        <w:spacing w:line="360" w:lineRule="auto"/>
        <w:ind w:leftChars="400" w:left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服装行业创新面辅料产品、ERP技术、</w:t>
      </w:r>
      <w:r>
        <w:rPr>
          <w:rFonts w:ascii="Helvetica" w:hAnsi="Helvetica" w:cs="Helvetica"/>
          <w:color w:val="000000"/>
          <w:shd w:val="clear" w:color="auto" w:fill="FFFFFF"/>
        </w:rPr>
        <w:t>RFID</w:t>
      </w:r>
      <w:r>
        <w:rPr>
          <w:rFonts w:ascii="Helvetica" w:hAnsi="Helvetica" w:cs="Helvetica"/>
          <w:color w:val="000000"/>
          <w:shd w:val="clear" w:color="auto" w:fill="FFFFFF"/>
        </w:rPr>
        <w:t>技术、防伪技术、</w:t>
      </w:r>
      <w:r>
        <w:rPr>
          <w:rFonts w:ascii="Helvetica" w:hAnsi="Helvetica" w:cs="Helvetica" w:hint="eastAsia"/>
          <w:color w:val="000000"/>
          <w:shd w:val="clear" w:color="auto" w:fill="FFFFFF"/>
        </w:rPr>
        <w:t>3D</w:t>
      </w:r>
      <w:r>
        <w:rPr>
          <w:rFonts w:ascii="Helvetica" w:hAnsi="Helvetica" w:cs="Helvetica" w:hint="eastAsia"/>
          <w:color w:val="000000"/>
          <w:shd w:val="clear" w:color="auto" w:fill="FFFFFF"/>
        </w:rPr>
        <w:t>测量技术、智慧仓储物流技术、互联网金融技术、</w:t>
      </w:r>
      <w:r>
        <w:rPr>
          <w:rFonts w:ascii="Helvetica" w:hAnsi="Helvetica" w:cs="Helvetica"/>
          <w:color w:val="000000"/>
          <w:shd w:val="clear" w:color="auto" w:fill="FFFFFF"/>
        </w:rPr>
        <w:t>云计算、大数据、物联网、人工智能、</w:t>
      </w:r>
      <w:r>
        <w:rPr>
          <w:rFonts w:ascii="Helvetica" w:hAnsi="Helvetica" w:cs="Helvetica"/>
          <w:color w:val="000000"/>
          <w:shd w:val="clear" w:color="auto" w:fill="FFFFFF"/>
        </w:rPr>
        <w:t>VR</w:t>
      </w:r>
      <w:r>
        <w:rPr>
          <w:rFonts w:ascii="Helvetica" w:hAnsi="Helvetica" w:cs="Helvetica"/>
          <w:color w:val="000000"/>
          <w:shd w:val="clear" w:color="auto" w:fill="FFFFFF"/>
        </w:rPr>
        <w:t>等</w:t>
      </w:r>
      <w:r>
        <w:rPr>
          <w:rFonts w:ascii="宋体" w:hAnsi="宋体" w:hint="eastAsia"/>
          <w:szCs w:val="21"/>
        </w:rPr>
        <w:t>新技术、新材料、新产品。</w:t>
      </w:r>
    </w:p>
    <w:p w:rsidR="00606FD1" w:rsidRDefault="00606FD1" w:rsidP="00606FD1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:rsidR="00606FD1" w:rsidRDefault="00606FD1" w:rsidP="00606FD1">
      <w:pPr>
        <w:spacing w:line="360" w:lineRule="auto"/>
        <w:ind w:firstLineChars="200" w:firstLine="422"/>
        <w:jc w:val="center"/>
        <w:rPr>
          <w:rFonts w:ascii="宋体" w:hAnsi="宋体" w:cs="Arial"/>
          <w:b/>
          <w:color w:val="000000"/>
          <w:szCs w:val="21"/>
          <w:shd w:val="clear" w:color="auto" w:fill="FFFFFF"/>
        </w:rPr>
      </w:pPr>
      <w:r>
        <w:rPr>
          <w:rFonts w:hint="eastAsia"/>
          <w:b/>
        </w:rPr>
        <w:t>（三）</w:t>
      </w:r>
      <w:r>
        <w:rPr>
          <w:rFonts w:ascii="宋体" w:hAnsi="宋体" w:hint="eastAsia"/>
          <w:b/>
          <w:szCs w:val="21"/>
        </w:rPr>
        <w:t>“</w:t>
      </w:r>
      <w:r>
        <w:rPr>
          <w:rFonts w:ascii="宋体" w:hAnsi="宋体" w:cs="Arial"/>
          <w:b/>
          <w:color w:val="333333"/>
          <w:szCs w:val="21"/>
          <w:shd w:val="clear" w:color="auto" w:fill="FFFFFF"/>
        </w:rPr>
        <w:t>Flash Mob</w:t>
      </w:r>
      <w:r>
        <w:rPr>
          <w:rFonts w:ascii="宋体" w:hAnsi="宋体" w:cs="Arial" w:hint="eastAsia"/>
          <w:b/>
          <w:color w:val="000000"/>
          <w:szCs w:val="21"/>
          <w:shd w:val="clear" w:color="auto" w:fill="FFFFFF"/>
        </w:rPr>
        <w:t xml:space="preserve"> showroom</w:t>
      </w:r>
      <w:r>
        <w:rPr>
          <w:rFonts w:ascii="宋体" w:hAnsi="宋体" w:cs="Arial"/>
          <w:b/>
          <w:color w:val="000000"/>
          <w:szCs w:val="21"/>
          <w:shd w:val="clear" w:color="auto" w:fill="FFFFFF"/>
        </w:rPr>
        <w:t>”</w:t>
      </w:r>
    </w:p>
    <w:p w:rsidR="00606FD1" w:rsidRDefault="00606FD1" w:rsidP="00606FD1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设计服务生活，商业产生价值。</w:t>
      </w:r>
    </w:p>
    <w:p w:rsidR="00606FD1" w:rsidRPr="00492704" w:rsidRDefault="00606FD1" w:rsidP="00492704">
      <w:pPr>
        <w:spacing w:line="360" w:lineRule="auto"/>
        <w:ind w:firstLineChars="200" w:firstLine="420"/>
        <w:rPr>
          <w:rFonts w:ascii="宋体" w:hAnsi="宋体"/>
          <w:b/>
          <w:szCs w:val="21"/>
        </w:rPr>
      </w:pPr>
      <w:r w:rsidRPr="00492704">
        <w:rPr>
          <w:rStyle w:val="a3"/>
          <w:rFonts w:ascii="宋体" w:hAnsi="宋体" w:hint="eastAsia"/>
          <w:b w:val="0"/>
          <w:color w:val="000000"/>
          <w:szCs w:val="21"/>
          <w:shd w:val="clear" w:color="auto" w:fill="FFFFFF"/>
        </w:rPr>
        <w:t>随着人们生活方式、生存空间、消费诉求、信息交流的变化，中国服装设计师的社会地</w:t>
      </w:r>
      <w:r w:rsidRPr="00492704">
        <w:rPr>
          <w:rStyle w:val="a3"/>
          <w:rFonts w:ascii="宋体" w:hAnsi="宋体" w:hint="eastAsia"/>
          <w:b w:val="0"/>
          <w:color w:val="000000"/>
          <w:szCs w:val="21"/>
          <w:shd w:val="clear" w:color="auto" w:fill="FFFFFF"/>
        </w:rPr>
        <w:lastRenderedPageBreak/>
        <w:t>位、工作方式、工作环境等也随之发生着巨大的变化。当下，中国服装设计师不缺个性、不缺创意，缺的是</w:t>
      </w:r>
      <w:r w:rsidRPr="00492704">
        <w:rPr>
          <w:rFonts w:ascii="宋体" w:hAnsi="宋体" w:hint="eastAsia"/>
          <w:shd w:val="clear" w:color="auto" w:fill="FFFFFF"/>
        </w:rPr>
        <w:t>资金、供应链和销售渠道等</w:t>
      </w:r>
      <w:r w:rsidRPr="00492704">
        <w:rPr>
          <w:rStyle w:val="a3"/>
          <w:rFonts w:ascii="宋体" w:hAnsi="宋体" w:hint="eastAsia"/>
          <w:b w:val="0"/>
          <w:color w:val="000000"/>
          <w:szCs w:val="21"/>
          <w:shd w:val="clear" w:color="auto" w:fill="FFFFFF"/>
        </w:rPr>
        <w:t>将思想变成现实的手段，缺的是对市场需求的准确把握和商业化的运作机制</w:t>
      </w:r>
      <w:r w:rsidRPr="00492704">
        <w:rPr>
          <w:rFonts w:ascii="宋体" w:hAnsi="宋体" w:hint="eastAsia"/>
          <w:b/>
          <w:shd w:val="clear" w:color="auto" w:fill="FFFFFF"/>
        </w:rPr>
        <w:t>。</w:t>
      </w:r>
    </w:p>
    <w:p w:rsidR="00606FD1" w:rsidRDefault="00606FD1" w:rsidP="00606FD1">
      <w:pPr>
        <w:spacing w:line="360" w:lineRule="auto"/>
        <w:ind w:firstLineChars="200" w:firstLine="420"/>
        <w:rPr>
          <w:b/>
        </w:rPr>
      </w:pPr>
      <w:r>
        <w:rPr>
          <w:rFonts w:ascii="宋体" w:hAnsi="宋体" w:hint="eastAsia"/>
        </w:rPr>
        <w:t>“</w:t>
      </w:r>
      <w:r>
        <w:rPr>
          <w:rFonts w:ascii="宋体" w:hAnsi="宋体" w:cs="Arial"/>
          <w:shd w:val="clear" w:color="auto" w:fill="FFFFFF"/>
        </w:rPr>
        <w:t>Flash Mob</w:t>
      </w:r>
      <w:r>
        <w:rPr>
          <w:rFonts w:ascii="宋体" w:hAnsi="宋体" w:cs="Arial" w:hint="eastAsia"/>
          <w:color w:val="000000"/>
          <w:shd w:val="clear" w:color="auto" w:fill="FFFFFF"/>
        </w:rPr>
        <w:t xml:space="preserve"> showroom</w:t>
      </w:r>
      <w:r>
        <w:rPr>
          <w:rFonts w:ascii="宋体" w:hAnsi="宋体" w:cs="Arial"/>
          <w:color w:val="000000"/>
          <w:shd w:val="clear" w:color="auto" w:fill="FFFFFF"/>
        </w:rPr>
        <w:t>”</w:t>
      </w:r>
      <w:r>
        <w:rPr>
          <w:shd w:val="clear" w:color="auto" w:fill="FFFFFF"/>
        </w:rPr>
        <w:t>致力推进时尚产业链的完善，同时满足国内时尚零售市场个性化需求，力图以高匹配度和有效性的服务，多维度整合研发设计、时尚买手、时尚资本、优秀品牌、零售渠道、供应链等优势资源，全方位的媒体传播渠道，促进时尚设计与供应链融合，创意产品与商业融合，艺术与科学融合，打造一个高端的时尚设计产业生态圈。</w:t>
      </w:r>
    </w:p>
    <w:p w:rsidR="00606FD1" w:rsidRPr="00536D85" w:rsidRDefault="00606FD1" w:rsidP="00606FD1">
      <w:pPr>
        <w:spacing w:line="360" w:lineRule="auto"/>
        <w:ind w:firstLineChars="200" w:firstLine="422"/>
        <w:rPr>
          <w:rFonts w:ascii="Helvetica" w:hAnsi="Helvetica" w:cs="Helvetica"/>
          <w:b/>
          <w:shd w:val="clear" w:color="auto" w:fill="FFFFFF"/>
        </w:rPr>
      </w:pPr>
      <w:r w:rsidRPr="00536D85">
        <w:rPr>
          <w:rFonts w:ascii="Helvetica" w:hAnsi="Helvetica" w:cs="Helvetica"/>
          <w:b/>
          <w:shd w:val="clear" w:color="auto" w:fill="FFFFFF"/>
        </w:rPr>
        <w:t>1</w:t>
      </w:r>
      <w:r w:rsidRPr="00536D85">
        <w:rPr>
          <w:rFonts w:ascii="Helvetica" w:hAnsi="Helvetica" w:cs="Helvetica"/>
          <w:b/>
          <w:shd w:val="clear" w:color="auto" w:fill="FFFFFF"/>
        </w:rPr>
        <w:t>、时间：</w:t>
      </w:r>
    </w:p>
    <w:p w:rsidR="00606FD1" w:rsidRPr="00536D85" w:rsidRDefault="00606FD1" w:rsidP="00606FD1">
      <w:pPr>
        <w:spacing w:line="360" w:lineRule="auto"/>
        <w:ind w:firstLineChars="400" w:firstLine="840"/>
        <w:rPr>
          <w:rFonts w:ascii="Helvetica" w:hAnsi="Helvetica" w:cs="Helvetica"/>
          <w:shd w:val="clear" w:color="auto" w:fill="FFFFFF"/>
        </w:rPr>
      </w:pPr>
      <w:r w:rsidRPr="00536D85">
        <w:rPr>
          <w:rFonts w:ascii="Helvetica" w:hAnsi="Helvetica" w:cs="Helvetica" w:hint="eastAsia"/>
          <w:shd w:val="clear" w:color="auto" w:fill="FFFFFF"/>
        </w:rPr>
        <w:t>6</w:t>
      </w:r>
      <w:r w:rsidRPr="00536D85">
        <w:rPr>
          <w:rFonts w:ascii="Helvetica" w:hAnsi="Helvetica" w:cs="Helvetica" w:hint="eastAsia"/>
          <w:shd w:val="clear" w:color="auto" w:fill="FFFFFF"/>
        </w:rPr>
        <w:t>月</w:t>
      </w:r>
      <w:r w:rsidRPr="00536D85">
        <w:rPr>
          <w:rFonts w:ascii="Helvetica" w:hAnsi="Helvetica" w:cs="Helvetica" w:hint="eastAsia"/>
          <w:shd w:val="clear" w:color="auto" w:fill="FFFFFF"/>
        </w:rPr>
        <w:t>18</w:t>
      </w:r>
      <w:r w:rsidRPr="00536D85">
        <w:rPr>
          <w:rFonts w:ascii="Helvetica" w:hAnsi="Helvetica" w:cs="Helvetica" w:hint="eastAsia"/>
          <w:shd w:val="clear" w:color="auto" w:fill="FFFFFF"/>
        </w:rPr>
        <w:t>日—</w:t>
      </w:r>
      <w:r w:rsidRPr="00536D85">
        <w:rPr>
          <w:rFonts w:ascii="Helvetica" w:hAnsi="Helvetica" w:cs="Helvetica" w:hint="eastAsia"/>
          <w:shd w:val="clear" w:color="auto" w:fill="FFFFFF"/>
        </w:rPr>
        <w:t>19</w:t>
      </w:r>
      <w:r w:rsidRPr="00536D85">
        <w:rPr>
          <w:rFonts w:ascii="Helvetica" w:hAnsi="Helvetica" w:cs="Helvetica" w:hint="eastAsia"/>
          <w:shd w:val="clear" w:color="auto" w:fill="FFFFFF"/>
        </w:rPr>
        <w:t>日（</w:t>
      </w:r>
      <w:r w:rsidRPr="00536D85">
        <w:rPr>
          <w:rFonts w:ascii="Helvetica" w:hAnsi="Helvetica" w:cs="Helvetica" w:hint="eastAsia"/>
          <w:shd w:val="clear" w:color="auto" w:fill="FFFFFF"/>
        </w:rPr>
        <w:t>08</w:t>
      </w:r>
      <w:r w:rsidRPr="00536D85">
        <w:rPr>
          <w:rFonts w:ascii="Helvetica" w:hAnsi="Helvetica" w:cs="Helvetica" w:hint="eastAsia"/>
          <w:shd w:val="clear" w:color="auto" w:fill="FFFFFF"/>
        </w:rPr>
        <w:t>：</w:t>
      </w:r>
      <w:r w:rsidRPr="00536D85">
        <w:rPr>
          <w:rFonts w:ascii="Helvetica" w:hAnsi="Helvetica" w:cs="Helvetica" w:hint="eastAsia"/>
          <w:shd w:val="clear" w:color="auto" w:fill="FFFFFF"/>
        </w:rPr>
        <w:t>30</w:t>
      </w:r>
      <w:r w:rsidRPr="00536D85">
        <w:rPr>
          <w:rFonts w:ascii="Helvetica" w:hAnsi="Helvetica" w:cs="Helvetica" w:hint="eastAsia"/>
          <w:shd w:val="clear" w:color="auto" w:fill="FFFFFF"/>
        </w:rPr>
        <w:t>—</w:t>
      </w:r>
      <w:r w:rsidRPr="00536D85">
        <w:rPr>
          <w:rFonts w:ascii="Helvetica" w:hAnsi="Helvetica" w:cs="Helvetica" w:hint="eastAsia"/>
          <w:shd w:val="clear" w:color="auto" w:fill="FFFFFF"/>
        </w:rPr>
        <w:t>17</w:t>
      </w:r>
      <w:r w:rsidRPr="00536D85">
        <w:rPr>
          <w:rFonts w:ascii="Helvetica" w:hAnsi="Helvetica" w:cs="Helvetica" w:hint="eastAsia"/>
          <w:shd w:val="clear" w:color="auto" w:fill="FFFFFF"/>
        </w:rPr>
        <w:t>：</w:t>
      </w:r>
      <w:r w:rsidRPr="00536D85">
        <w:rPr>
          <w:rFonts w:ascii="Helvetica" w:hAnsi="Helvetica" w:cs="Helvetica" w:hint="eastAsia"/>
          <w:shd w:val="clear" w:color="auto" w:fill="FFFFFF"/>
        </w:rPr>
        <w:t>30</w:t>
      </w:r>
      <w:r w:rsidRPr="00536D85">
        <w:rPr>
          <w:rFonts w:ascii="Helvetica" w:hAnsi="Helvetica" w:cs="Helvetica" w:hint="eastAsia"/>
          <w:shd w:val="clear" w:color="auto" w:fill="FFFFFF"/>
        </w:rPr>
        <w:t>）</w:t>
      </w:r>
    </w:p>
    <w:p w:rsidR="00606FD1" w:rsidRPr="00536D85" w:rsidRDefault="00606FD1" w:rsidP="00606FD1">
      <w:pPr>
        <w:spacing w:line="360" w:lineRule="auto"/>
        <w:ind w:firstLineChars="200" w:firstLine="422"/>
        <w:rPr>
          <w:rFonts w:ascii="Helvetica" w:hAnsi="Helvetica" w:cs="Helvetica"/>
          <w:b/>
          <w:shd w:val="clear" w:color="auto" w:fill="FFFFFF"/>
        </w:rPr>
      </w:pPr>
      <w:r w:rsidRPr="00536D85">
        <w:rPr>
          <w:rFonts w:ascii="Helvetica" w:hAnsi="Helvetica" w:cs="Helvetica" w:hint="eastAsia"/>
          <w:b/>
          <w:shd w:val="clear" w:color="auto" w:fill="FFFFFF"/>
        </w:rPr>
        <w:t>2</w:t>
      </w:r>
      <w:r w:rsidRPr="00536D85">
        <w:rPr>
          <w:rFonts w:ascii="Helvetica" w:hAnsi="Helvetica" w:cs="Helvetica" w:hint="eastAsia"/>
          <w:b/>
          <w:shd w:val="clear" w:color="auto" w:fill="FFFFFF"/>
        </w:rPr>
        <w:t>、地点：</w:t>
      </w:r>
    </w:p>
    <w:p w:rsidR="00606FD1" w:rsidRPr="00536D85" w:rsidRDefault="00606FD1" w:rsidP="00606FD1">
      <w:pPr>
        <w:spacing w:line="360" w:lineRule="auto"/>
        <w:ind w:firstLineChars="400" w:firstLine="840"/>
        <w:rPr>
          <w:rFonts w:ascii="宋体" w:hAnsi="宋体"/>
          <w:szCs w:val="21"/>
        </w:rPr>
      </w:pPr>
      <w:r w:rsidRPr="00536D85">
        <w:rPr>
          <w:rFonts w:ascii="宋体" w:hAnsi="宋体" w:hint="eastAsia"/>
          <w:szCs w:val="21"/>
        </w:rPr>
        <w:t>汇银铭尊1号楼1楼</w:t>
      </w:r>
    </w:p>
    <w:p w:rsidR="00606FD1" w:rsidRPr="00536D85" w:rsidRDefault="00606FD1" w:rsidP="00606FD1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536D85">
        <w:rPr>
          <w:rFonts w:ascii="宋体" w:hAnsi="宋体" w:hint="eastAsia"/>
          <w:b/>
          <w:szCs w:val="21"/>
        </w:rPr>
        <w:t>3、参展主体：</w:t>
      </w:r>
    </w:p>
    <w:p w:rsidR="00606FD1" w:rsidRPr="00536D85" w:rsidRDefault="00606FD1" w:rsidP="00606FD1">
      <w:pPr>
        <w:spacing w:line="360" w:lineRule="auto"/>
        <w:ind w:leftChars="400" w:left="840"/>
        <w:rPr>
          <w:rFonts w:ascii="宋体" w:hAnsi="宋体" w:cs="Helvetica"/>
          <w:shd w:val="clear" w:color="auto" w:fill="FFFFFF"/>
        </w:rPr>
      </w:pPr>
      <w:r w:rsidRPr="00536D85">
        <w:rPr>
          <w:rFonts w:ascii="宋体" w:hAnsi="宋体" w:hint="eastAsia"/>
          <w:szCs w:val="21"/>
          <w:shd w:val="clear" w:color="auto" w:fill="FFFFFF"/>
        </w:rPr>
        <w:t>海内外原创设计品牌、设计工作室、ODM制造企业和集合平台。</w:t>
      </w:r>
    </w:p>
    <w:p w:rsidR="00606FD1" w:rsidRDefault="00606FD1" w:rsidP="00606FD1">
      <w:pPr>
        <w:spacing w:line="440" w:lineRule="exact"/>
        <w:jc w:val="center"/>
        <w:rPr>
          <w:rFonts w:ascii="微软雅黑" w:eastAsia="微软雅黑" w:hAnsi="微软雅黑"/>
          <w:b/>
          <w:color w:val="262626"/>
        </w:rPr>
      </w:pPr>
    </w:p>
    <w:p w:rsidR="00606FD1" w:rsidRDefault="00606FD1" w:rsidP="00606FD1">
      <w:pPr>
        <w:spacing w:line="440" w:lineRule="exact"/>
        <w:jc w:val="center"/>
        <w:rPr>
          <w:rFonts w:ascii="微软雅黑" w:eastAsia="微软雅黑" w:hAnsi="微软雅黑"/>
          <w:b/>
          <w:color w:val="262626"/>
        </w:rPr>
      </w:pPr>
    </w:p>
    <w:p w:rsidR="00606FD1" w:rsidRDefault="00606FD1" w:rsidP="00606FD1">
      <w:pPr>
        <w:spacing w:line="440" w:lineRule="exact"/>
        <w:jc w:val="center"/>
        <w:rPr>
          <w:rFonts w:ascii="微软雅黑" w:eastAsia="微软雅黑" w:hAnsi="微软雅黑"/>
          <w:b/>
          <w:color w:val="262626"/>
        </w:rPr>
      </w:pPr>
    </w:p>
    <w:p w:rsidR="00606FD1" w:rsidRDefault="00606FD1" w:rsidP="00606FD1">
      <w:pPr>
        <w:spacing w:line="440" w:lineRule="exact"/>
        <w:jc w:val="center"/>
        <w:rPr>
          <w:rFonts w:ascii="微软雅黑" w:eastAsia="微软雅黑" w:hAnsi="微软雅黑"/>
          <w:b/>
          <w:color w:val="262626"/>
        </w:rPr>
      </w:pPr>
    </w:p>
    <w:p w:rsidR="00606FD1" w:rsidRDefault="00606FD1" w:rsidP="00606FD1">
      <w:pPr>
        <w:spacing w:line="440" w:lineRule="exact"/>
        <w:jc w:val="center"/>
        <w:rPr>
          <w:rFonts w:ascii="微软雅黑" w:eastAsia="微软雅黑" w:hAnsi="微软雅黑"/>
          <w:b/>
          <w:color w:val="262626"/>
        </w:rPr>
      </w:pPr>
    </w:p>
    <w:p w:rsidR="00606FD1" w:rsidRDefault="00606FD1" w:rsidP="00606FD1">
      <w:pPr>
        <w:spacing w:line="440" w:lineRule="exact"/>
        <w:jc w:val="center"/>
        <w:rPr>
          <w:rFonts w:ascii="微软雅黑" w:eastAsia="微软雅黑" w:hAnsi="微软雅黑"/>
          <w:b/>
          <w:color w:val="262626"/>
        </w:rPr>
      </w:pPr>
    </w:p>
    <w:p w:rsidR="00606FD1" w:rsidRDefault="00606FD1" w:rsidP="00606FD1">
      <w:pPr>
        <w:spacing w:line="440" w:lineRule="exact"/>
        <w:jc w:val="center"/>
        <w:rPr>
          <w:rFonts w:ascii="微软雅黑" w:eastAsia="微软雅黑" w:hAnsi="微软雅黑"/>
          <w:b/>
          <w:color w:val="262626"/>
        </w:rPr>
      </w:pPr>
    </w:p>
    <w:p w:rsidR="00606FD1" w:rsidRDefault="00606FD1" w:rsidP="00606FD1">
      <w:pPr>
        <w:spacing w:line="440" w:lineRule="exact"/>
        <w:rPr>
          <w:rFonts w:ascii="微软雅黑" w:eastAsia="微软雅黑" w:hAnsi="微软雅黑"/>
          <w:b/>
          <w:color w:val="262626"/>
        </w:rPr>
      </w:pPr>
    </w:p>
    <w:p w:rsidR="00606FD1" w:rsidRDefault="00606FD1" w:rsidP="00606FD1">
      <w:pPr>
        <w:spacing w:line="440" w:lineRule="exact"/>
        <w:rPr>
          <w:rFonts w:ascii="微软雅黑" w:eastAsia="微软雅黑" w:hAnsi="微软雅黑"/>
          <w:b/>
          <w:color w:val="262626"/>
        </w:rPr>
      </w:pPr>
    </w:p>
    <w:p w:rsidR="00606FD1" w:rsidRDefault="00606FD1" w:rsidP="00606FD1">
      <w:pPr>
        <w:spacing w:line="440" w:lineRule="exact"/>
        <w:rPr>
          <w:rFonts w:ascii="微软雅黑" w:eastAsia="微软雅黑" w:hAnsi="微软雅黑"/>
          <w:b/>
          <w:color w:val="262626"/>
        </w:rPr>
      </w:pPr>
    </w:p>
    <w:p w:rsidR="00606FD1" w:rsidRDefault="00606FD1" w:rsidP="00606FD1">
      <w:pPr>
        <w:spacing w:line="440" w:lineRule="exact"/>
        <w:rPr>
          <w:rFonts w:ascii="微软雅黑" w:eastAsia="微软雅黑" w:hAnsi="微软雅黑"/>
          <w:b/>
          <w:color w:val="262626"/>
        </w:rPr>
      </w:pPr>
    </w:p>
    <w:p w:rsidR="000A4A81" w:rsidRPr="00606FD1" w:rsidRDefault="000A4A81"/>
    <w:sectPr w:rsidR="000A4A81" w:rsidRPr="00606FD1" w:rsidSect="000A4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7B" w:rsidRDefault="00391C7B" w:rsidP="00492704">
      <w:r>
        <w:separator/>
      </w:r>
    </w:p>
  </w:endnote>
  <w:endnote w:type="continuationSeparator" w:id="1">
    <w:p w:rsidR="00391C7B" w:rsidRDefault="00391C7B" w:rsidP="0049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7B" w:rsidRDefault="00391C7B" w:rsidP="00492704">
      <w:r>
        <w:separator/>
      </w:r>
    </w:p>
  </w:footnote>
  <w:footnote w:type="continuationSeparator" w:id="1">
    <w:p w:rsidR="00391C7B" w:rsidRDefault="00391C7B" w:rsidP="00492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FD1"/>
    <w:rsid w:val="000A4A81"/>
    <w:rsid w:val="00391C7B"/>
    <w:rsid w:val="003C1A4A"/>
    <w:rsid w:val="00492704"/>
    <w:rsid w:val="00525D05"/>
    <w:rsid w:val="005542FC"/>
    <w:rsid w:val="00606FD1"/>
    <w:rsid w:val="00A1510C"/>
    <w:rsid w:val="00A2115C"/>
    <w:rsid w:val="00A33095"/>
    <w:rsid w:val="00AB5765"/>
    <w:rsid w:val="00B4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D1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FD1"/>
    <w:rPr>
      <w:b/>
      <w:bCs/>
    </w:rPr>
  </w:style>
  <w:style w:type="character" w:styleId="a4">
    <w:name w:val="Emphasis"/>
    <w:basedOn w:val="a0"/>
    <w:uiPriority w:val="20"/>
    <w:qFormat/>
    <w:rsid w:val="00606FD1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492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92704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92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92704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226</Words>
  <Characters>1290</Characters>
  <Application>Microsoft Office Word</Application>
  <DocSecurity>0</DocSecurity>
  <Lines>10</Lines>
  <Paragraphs>3</Paragraphs>
  <ScaleCrop>false</ScaleCrop>
  <Company>cnga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6</cp:revision>
  <dcterms:created xsi:type="dcterms:W3CDTF">2017-06-03T06:26:00Z</dcterms:created>
  <dcterms:modified xsi:type="dcterms:W3CDTF">2017-06-03T07:37:00Z</dcterms:modified>
</cp:coreProperties>
</file>